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AC" w:rsidRPr="00CE56AC" w:rsidRDefault="00CE56AC" w:rsidP="00CE56AC">
      <w:pPr>
        <w:jc w:val="center"/>
        <w:rPr>
          <w:rFonts w:ascii="Georgia" w:hAnsi="Georgia"/>
          <w:b/>
          <w:sz w:val="22"/>
          <w:szCs w:val="22"/>
          <w:lang w:val="el-GR"/>
        </w:rPr>
      </w:pPr>
      <w:r w:rsidRPr="00CE56AC">
        <w:rPr>
          <w:rFonts w:ascii="Georgia" w:hAnsi="Georgia"/>
          <w:b/>
          <w:sz w:val="22"/>
          <w:szCs w:val="22"/>
          <w:lang w:val="el-GR"/>
        </w:rPr>
        <w:t>ΑΝΑΚΟΙΝΩΣΗ ΕΜΒΟΛΙΜΗΣ ΕΞΕΤΑΣΤΙΚΗΣ</w:t>
      </w:r>
    </w:p>
    <w:p w:rsidR="00CE56AC" w:rsidRPr="00CE56AC" w:rsidRDefault="00CE56AC" w:rsidP="00CE56AC">
      <w:pPr>
        <w:jc w:val="both"/>
        <w:rPr>
          <w:rFonts w:ascii="Georgia" w:hAnsi="Georgia" w:cs="Arial"/>
          <w:sz w:val="22"/>
          <w:szCs w:val="22"/>
          <w:lang w:val="el-GR"/>
        </w:rPr>
      </w:pPr>
      <w:r w:rsidRPr="00CE56AC">
        <w:rPr>
          <w:rFonts w:ascii="Georgia" w:hAnsi="Georgia" w:cs="Arial"/>
          <w:sz w:val="22"/>
          <w:szCs w:val="22"/>
          <w:lang w:val="el-GR"/>
        </w:rPr>
        <w:t xml:space="preserve">Με την </w:t>
      </w:r>
      <w:proofErr w:type="spellStart"/>
      <w:r w:rsidRPr="00CE56AC">
        <w:rPr>
          <w:rFonts w:ascii="Georgia" w:hAnsi="Georgia" w:cs="Arial"/>
          <w:sz w:val="22"/>
          <w:szCs w:val="22"/>
          <w:lang w:val="el-GR"/>
        </w:rPr>
        <w:t>υπ΄</w:t>
      </w:r>
      <w:proofErr w:type="spellEnd"/>
      <w:r w:rsidRPr="00CE56AC">
        <w:rPr>
          <w:rFonts w:ascii="Georgia" w:hAnsi="Georgia" w:cs="Arial"/>
          <w:sz w:val="22"/>
          <w:szCs w:val="22"/>
          <w:lang w:val="el-GR"/>
        </w:rPr>
        <w:t xml:space="preserve"> αριθ. 19/30-10-2018 η Συνέλευση του Τμήματος Λογιστικής και Χρηματοοικονομικής και έχοντας υπόψη την υπ’ </w:t>
      </w:r>
      <w:proofErr w:type="spellStart"/>
      <w:r w:rsidRPr="00CE56AC">
        <w:rPr>
          <w:rFonts w:ascii="Georgia" w:hAnsi="Georgia" w:cs="Arial"/>
          <w:sz w:val="22"/>
          <w:szCs w:val="22"/>
          <w:lang w:val="el-GR"/>
        </w:rPr>
        <w:t>αριθμ</w:t>
      </w:r>
      <w:proofErr w:type="spellEnd"/>
      <w:r w:rsidRPr="00CE56AC">
        <w:rPr>
          <w:rFonts w:ascii="Georgia" w:hAnsi="Georgia" w:cs="Arial"/>
          <w:sz w:val="22"/>
          <w:szCs w:val="22"/>
          <w:lang w:val="el-GR"/>
        </w:rPr>
        <w:t>. 411/38/25-10-2018 ομόφωνη απόφαση της Συγκλήτου του Τ.Ε.Ι. Κεντρικής Μακεδονίας, περί ακύρωσης μαθημάτων της εξεταστικής του εαρινού εξαμήνου 2017-2018 (Ιουνίου-</w:t>
      </w:r>
      <w:proofErr w:type="spellStart"/>
      <w:r w:rsidRPr="00CE56AC">
        <w:rPr>
          <w:rFonts w:ascii="Georgia" w:hAnsi="Georgia" w:cs="Arial"/>
          <w:sz w:val="22"/>
          <w:szCs w:val="22"/>
          <w:lang w:val="el-GR"/>
        </w:rPr>
        <w:t>Σεπτεμβρίο</w:t>
      </w:r>
      <w:proofErr w:type="spellEnd"/>
      <w:r w:rsidRPr="00CE56AC">
        <w:rPr>
          <w:rFonts w:ascii="Georgia" w:hAnsi="Georgia" w:cs="Arial"/>
          <w:sz w:val="22"/>
          <w:szCs w:val="22"/>
          <w:lang w:val="el-GR"/>
        </w:rPr>
        <w:t>υ)», αποφάσισε:</w:t>
      </w:r>
    </w:p>
    <w:p w:rsidR="00CE56AC" w:rsidRPr="00CE56AC" w:rsidRDefault="00CE56AC" w:rsidP="00CE56AC">
      <w:pPr>
        <w:jc w:val="both"/>
        <w:rPr>
          <w:rFonts w:ascii="Georgia" w:hAnsi="Georgia" w:cs="Arial"/>
          <w:b/>
          <w:i/>
          <w:sz w:val="22"/>
          <w:szCs w:val="22"/>
          <w:lang w:val="el-GR"/>
        </w:rPr>
      </w:pPr>
      <w:r w:rsidRPr="00CE56AC">
        <w:rPr>
          <w:rFonts w:ascii="Georgia" w:hAnsi="Georgia" w:cs="Arial"/>
          <w:b/>
          <w:i/>
          <w:sz w:val="22"/>
          <w:szCs w:val="22"/>
          <w:lang w:val="el-GR"/>
        </w:rPr>
        <w:t xml:space="preserve">Την ακύρωση των εξεταστικών Ιουνίου και Σεπτεμβρίου 2018 στα μαθήματα: 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Ελληνικά Λογιστικά Πρότυπα Γ΄ Εξάμηνο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Λογιστική Εταιρειών Γ΄ Εξάμηνο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Μηχανογραφημένη Εμπορική Διαχείριση Ε΄ Εξάμηνο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Διοικητική Λογιστική ΣΤ΄ Εξάμηνο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Χρηματοοικονομική Διοίκηση Ζ΄ Εξάμηνο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>- Ελεγκτική Ζ΄ Εξάμηνο.</w:t>
      </w:r>
    </w:p>
    <w:p w:rsidR="00CE56AC" w:rsidRPr="00CE56AC" w:rsidRDefault="00CE56AC" w:rsidP="00CE56AC">
      <w:pPr>
        <w:jc w:val="both"/>
        <w:rPr>
          <w:rFonts w:ascii="Georgia" w:hAnsi="Georgia" w:cs="Arial"/>
          <w:b/>
          <w:i/>
          <w:sz w:val="22"/>
          <w:szCs w:val="22"/>
          <w:lang w:val="el-GR"/>
        </w:rPr>
      </w:pPr>
      <w:r w:rsidRPr="00CE56AC">
        <w:rPr>
          <w:rFonts w:ascii="Georgia" w:hAnsi="Georgia" w:cs="Arial"/>
          <w:b/>
          <w:i/>
          <w:sz w:val="22"/>
          <w:szCs w:val="22"/>
          <w:lang w:val="el-GR"/>
        </w:rPr>
        <w:t>Να διεξαχθεί εμβόλιμη εξεταστική, στην οποία θα μπορούν να συμμετέχουν μόνο οι φοιτητές οι οποίοι είχαν δηλώσει τα παραπάνω μαθήματα.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Οι </w:t>
      </w:r>
      <w:r w:rsidRPr="00CE56AC">
        <w:rPr>
          <w:rFonts w:ascii="Georgia" w:hAnsi="Georgia" w:cs="Georgia"/>
          <w:b/>
          <w:i/>
          <w:sz w:val="22"/>
          <w:szCs w:val="22"/>
          <w:lang w:val="el-GR"/>
        </w:rPr>
        <w:t>Εισηγητές των θεμάτων</w:t>
      </w:r>
      <w:r w:rsidRPr="00CE56AC">
        <w:rPr>
          <w:rFonts w:ascii="Georgia" w:hAnsi="Georgia" w:cs="Georgia"/>
          <w:sz w:val="22"/>
          <w:szCs w:val="22"/>
          <w:lang w:val="el-GR"/>
        </w:rPr>
        <w:t xml:space="preserve"> θα είναι τα παρακάτω μέλη ΔΕΠ και Ε.Δ</w:t>
      </w:r>
      <w:r w:rsidR="003E3726">
        <w:rPr>
          <w:rFonts w:ascii="Georgia" w:hAnsi="Georgia" w:cs="Georgia"/>
          <w:sz w:val="22"/>
          <w:szCs w:val="22"/>
          <w:lang w:val="el-GR"/>
        </w:rPr>
        <w:t>Ι</w:t>
      </w:r>
      <w:bookmarkStart w:id="0" w:name="_GoBack"/>
      <w:bookmarkEnd w:id="0"/>
      <w:r w:rsidRPr="00CE56AC">
        <w:rPr>
          <w:rFonts w:ascii="Georgia" w:hAnsi="Georgia" w:cs="Georgia"/>
          <w:sz w:val="22"/>
          <w:szCs w:val="22"/>
          <w:lang w:val="el-GR"/>
        </w:rPr>
        <w:t>.Π. του Τμήματος Λογιστικής και Χρηματοοικονομικής: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 Ελληνικά Λογιστικά Πρότυπα, ο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Δάπης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Δημήτριος.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μάθημα, Λογιστική Εταιρειών ο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Παζάρσκης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Μιχαήλ.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μάθημα, Μηχανογραφημένη Εμπορική Διαχείριση η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Λασκαρίδου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Αικατερίνη.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μάθημα, Διοικητική Λογιστική ο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Παζάρσκης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Μιχαήλ.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μάθημα, Χρηματοοικονομική Διοίκηση ο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Μπογάς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Χρήστος.</w:t>
      </w:r>
    </w:p>
    <w:p w:rsidR="00CE56AC" w:rsidRPr="00CE56AC" w:rsidRDefault="00CE56AC" w:rsidP="00CE56AC">
      <w:pPr>
        <w:jc w:val="both"/>
        <w:rPr>
          <w:rFonts w:ascii="Georgia" w:hAnsi="Georgia" w:cs="Georgia"/>
          <w:sz w:val="22"/>
          <w:szCs w:val="22"/>
          <w:lang w:val="el-GR"/>
        </w:rPr>
      </w:pPr>
      <w:r w:rsidRPr="00CE56AC">
        <w:rPr>
          <w:rFonts w:ascii="Georgia" w:hAnsi="Georgia" w:cs="Georgia"/>
          <w:sz w:val="22"/>
          <w:szCs w:val="22"/>
          <w:lang w:val="el-GR"/>
        </w:rPr>
        <w:t xml:space="preserve">Στο μάθημα, Ελεγκτική ο κ. </w:t>
      </w:r>
      <w:proofErr w:type="spellStart"/>
      <w:r w:rsidRPr="00CE56AC">
        <w:rPr>
          <w:rFonts w:ascii="Georgia" w:hAnsi="Georgia" w:cs="Georgia"/>
          <w:sz w:val="22"/>
          <w:szCs w:val="22"/>
          <w:lang w:val="el-GR"/>
        </w:rPr>
        <w:t>Αθιανός</w:t>
      </w:r>
      <w:proofErr w:type="spellEnd"/>
      <w:r w:rsidRPr="00CE56AC">
        <w:rPr>
          <w:rFonts w:ascii="Georgia" w:hAnsi="Georgia" w:cs="Georgia"/>
          <w:sz w:val="22"/>
          <w:szCs w:val="22"/>
          <w:lang w:val="el-GR"/>
        </w:rPr>
        <w:t xml:space="preserve"> Στέργιος.</w:t>
      </w:r>
    </w:p>
    <w:p w:rsidR="00CE56AC" w:rsidRPr="00CE56AC" w:rsidRDefault="00CE56AC" w:rsidP="00CE56AC">
      <w:pPr>
        <w:jc w:val="both"/>
        <w:rPr>
          <w:rFonts w:ascii="Georgia" w:hAnsi="Georgia" w:cs="Georgia"/>
          <w:b/>
          <w:i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i/>
          <w:sz w:val="22"/>
          <w:szCs w:val="22"/>
          <w:lang w:val="el-GR"/>
        </w:rPr>
        <w:t>Οι εξετάσεις θα διεξαχθούν από τις 23-11-2018 έως τις 30-11-2018.</w:t>
      </w:r>
    </w:p>
    <w:p w:rsidR="00CE56AC" w:rsidRPr="00CE56AC" w:rsidRDefault="00CE56AC" w:rsidP="00CE56AC">
      <w:pPr>
        <w:jc w:val="both"/>
        <w:rPr>
          <w:rFonts w:ascii="Georgia" w:hAnsi="Georgia" w:cs="Georgia"/>
          <w:b/>
          <w:i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i/>
          <w:sz w:val="22"/>
          <w:szCs w:val="22"/>
          <w:lang w:val="el-GR"/>
        </w:rPr>
        <w:t>Το Πρόγραμμα των εξετάσεων θα διεξαχθεί όπως παρακάτω:</w:t>
      </w:r>
    </w:p>
    <w:p w:rsidR="00CE56AC" w:rsidRPr="00CE56AC" w:rsidRDefault="00CE56AC" w:rsidP="00CE56AC">
      <w:pPr>
        <w:jc w:val="both"/>
        <w:rPr>
          <w:rFonts w:ascii="Georgia" w:hAnsi="Georgia" w:cs="Georgia"/>
          <w:b/>
          <w:i/>
          <w:sz w:val="22"/>
          <w:szCs w:val="22"/>
          <w:lang w:val="el-GR"/>
        </w:rPr>
      </w:pP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Παρασκευή 23-11-2018: Λογιστική Εταιρειών Γ΄ Εξάμηνο ώρα 9.00-11.00.</w:t>
      </w: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Δευτέρα 26-11-2018: Διοικητική Λογιστική ΣΤ΄ Εξάμηνο ώρα 9.00-11.00.</w:t>
      </w: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Τρίτη 27-11-2018: Ελεγκτική Ζ΄ Εξάμηνο ώρα 9.00-11.00.</w:t>
      </w: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Τετάρτη 28-11-2018: Ελληνικά Λογιστικά Πρότυπα Γ΄ Εξάμηνο ώρα 9.00-11.00.</w:t>
      </w: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Πέμπτη 29-11-2018: Μηχανογραφημένη Εμπορική Διαχείριση Ε΄ Εξάμηνο ώρα 9.00-11.00.</w:t>
      </w:r>
    </w:p>
    <w:p w:rsidR="00CE56AC" w:rsidRPr="00CE56AC" w:rsidRDefault="00CE56AC" w:rsidP="00CE56AC">
      <w:pPr>
        <w:spacing w:line="360" w:lineRule="auto"/>
        <w:jc w:val="both"/>
        <w:rPr>
          <w:rFonts w:ascii="Georgia" w:hAnsi="Georgia" w:cs="Georgia"/>
          <w:b/>
          <w:sz w:val="22"/>
          <w:szCs w:val="22"/>
          <w:lang w:val="el-GR"/>
        </w:rPr>
      </w:pPr>
      <w:r w:rsidRPr="00CE56AC">
        <w:rPr>
          <w:rFonts w:ascii="Georgia" w:hAnsi="Georgia" w:cs="Georgia"/>
          <w:b/>
          <w:sz w:val="22"/>
          <w:szCs w:val="22"/>
          <w:lang w:val="el-GR"/>
        </w:rPr>
        <w:t>Παρασκευή 30-11-2018: Χρηματοοικονομική Διοίκηση Ζ΄ Εξάμηνο ώρα 9.00-11.00.</w:t>
      </w:r>
    </w:p>
    <w:p w:rsidR="00CE56AC" w:rsidRPr="00CE56AC" w:rsidRDefault="00CE56AC" w:rsidP="00CE56AC">
      <w:pPr>
        <w:jc w:val="both"/>
        <w:rPr>
          <w:rFonts w:ascii="Georgia" w:hAnsi="Georgia" w:cs="Arial"/>
          <w:sz w:val="22"/>
          <w:szCs w:val="22"/>
          <w:lang w:val="el-GR"/>
        </w:rPr>
      </w:pPr>
    </w:p>
    <w:p w:rsidR="00CE56AC" w:rsidRPr="00CE56AC" w:rsidRDefault="00CE56AC" w:rsidP="00CE56AC">
      <w:pPr>
        <w:jc w:val="both"/>
        <w:rPr>
          <w:rFonts w:ascii="Georgia" w:hAnsi="Georgia"/>
          <w:b/>
          <w:i/>
          <w:sz w:val="22"/>
          <w:szCs w:val="22"/>
        </w:rPr>
      </w:pPr>
      <w:proofErr w:type="spellStart"/>
      <w:r w:rsidRPr="00CE56AC">
        <w:rPr>
          <w:rFonts w:ascii="Georgia" w:hAnsi="Georgia" w:cs="Arial"/>
          <w:b/>
          <w:i/>
          <w:sz w:val="22"/>
          <w:szCs w:val="22"/>
        </w:rPr>
        <w:t>Σέρρες</w:t>
      </w:r>
      <w:proofErr w:type="spellEnd"/>
      <w:r w:rsidRPr="00CE56AC">
        <w:rPr>
          <w:rFonts w:ascii="Georgia" w:hAnsi="Georgia" w:cs="Arial"/>
          <w:b/>
          <w:i/>
          <w:sz w:val="22"/>
          <w:szCs w:val="22"/>
        </w:rPr>
        <w:t xml:space="preserve"> 01/11/2018</w:t>
      </w:r>
    </w:p>
    <w:p w:rsidR="00CE56AC" w:rsidRPr="00CE56AC" w:rsidRDefault="00CE56AC" w:rsidP="00CE56AC">
      <w:pPr>
        <w:jc w:val="both"/>
        <w:rPr>
          <w:rFonts w:ascii="Georgia" w:hAnsi="Georgia"/>
          <w:sz w:val="22"/>
          <w:szCs w:val="22"/>
        </w:rPr>
      </w:pPr>
    </w:p>
    <w:p w:rsidR="00FB0787" w:rsidRPr="00CE56AC" w:rsidRDefault="00CE56AC" w:rsidP="00CE56AC">
      <w:pPr>
        <w:framePr w:w="2461" w:h="1261" w:hSpace="180" w:wrap="around" w:vAnchor="text" w:hAnchor="page" w:x="7741" w:y="160"/>
        <w:spacing w:line="360" w:lineRule="auto"/>
        <w:rPr>
          <w:rFonts w:ascii="Georgia" w:hAnsi="Georgia" w:cs="Arial"/>
          <w:sz w:val="22"/>
          <w:szCs w:val="22"/>
          <w:lang w:val="el-GR"/>
        </w:rPr>
      </w:pPr>
      <w:r w:rsidRPr="00CE56AC">
        <w:rPr>
          <w:rFonts w:ascii="Georgia" w:hAnsi="Georgia"/>
          <w:b/>
          <w:sz w:val="22"/>
          <w:szCs w:val="22"/>
        </w:rPr>
        <w:t xml:space="preserve">Η </w:t>
      </w:r>
      <w:proofErr w:type="spellStart"/>
      <w:r w:rsidRPr="00CE56AC">
        <w:rPr>
          <w:rFonts w:ascii="Georgia" w:hAnsi="Georgia"/>
          <w:b/>
          <w:sz w:val="22"/>
          <w:szCs w:val="22"/>
        </w:rPr>
        <w:t>Γρ</w:t>
      </w:r>
      <w:proofErr w:type="spellEnd"/>
      <w:r w:rsidRPr="00CE56AC">
        <w:rPr>
          <w:rFonts w:ascii="Georgia" w:hAnsi="Georgia"/>
          <w:b/>
          <w:sz w:val="22"/>
          <w:szCs w:val="22"/>
        </w:rPr>
        <w:t xml:space="preserve">αμματεία </w:t>
      </w:r>
      <w:proofErr w:type="spellStart"/>
      <w:r w:rsidRPr="00CE56AC">
        <w:rPr>
          <w:rFonts w:ascii="Georgia" w:hAnsi="Georgia"/>
          <w:b/>
          <w:sz w:val="22"/>
          <w:szCs w:val="22"/>
        </w:rPr>
        <w:t>του</w:t>
      </w:r>
      <w:proofErr w:type="spellEnd"/>
      <w:r w:rsidRPr="00CE56AC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CE56AC">
        <w:rPr>
          <w:rFonts w:ascii="Georgia" w:hAnsi="Georgia"/>
          <w:b/>
          <w:sz w:val="22"/>
          <w:szCs w:val="22"/>
        </w:rPr>
        <w:t>Τμήμ</w:t>
      </w:r>
      <w:proofErr w:type="spellEnd"/>
      <w:r w:rsidRPr="00CE56AC">
        <w:rPr>
          <w:rFonts w:ascii="Georgia" w:hAnsi="Georgia"/>
          <w:b/>
          <w:sz w:val="22"/>
          <w:szCs w:val="22"/>
        </w:rPr>
        <w:t>ατος</w:t>
      </w:r>
    </w:p>
    <w:sectPr w:rsidR="00FB0787" w:rsidRPr="00CE56AC" w:rsidSect="001775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D9A"/>
    <w:multiLevelType w:val="hybridMultilevel"/>
    <w:tmpl w:val="995AAA48"/>
    <w:lvl w:ilvl="0" w:tplc="39ACE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6679"/>
    <w:multiLevelType w:val="hybridMultilevel"/>
    <w:tmpl w:val="12EE82A8"/>
    <w:lvl w:ilvl="0" w:tplc="D308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25FCE"/>
    <w:multiLevelType w:val="hybridMultilevel"/>
    <w:tmpl w:val="0462A43E"/>
    <w:lvl w:ilvl="0" w:tplc="D308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D25E7"/>
    <w:multiLevelType w:val="hybridMultilevel"/>
    <w:tmpl w:val="FD263F46"/>
    <w:lvl w:ilvl="0" w:tplc="91DE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A0266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BCE0992"/>
    <w:multiLevelType w:val="hybridMultilevel"/>
    <w:tmpl w:val="B6989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12478"/>
    <w:multiLevelType w:val="hybridMultilevel"/>
    <w:tmpl w:val="74EE4020"/>
    <w:lvl w:ilvl="0" w:tplc="6E04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76BD1"/>
    <w:multiLevelType w:val="hybridMultilevel"/>
    <w:tmpl w:val="A6DA9F1C"/>
    <w:lvl w:ilvl="0" w:tplc="877C2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4284A"/>
    <w:multiLevelType w:val="hybridMultilevel"/>
    <w:tmpl w:val="086EB8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42D30"/>
    <w:multiLevelType w:val="hybridMultilevel"/>
    <w:tmpl w:val="04020CEA"/>
    <w:lvl w:ilvl="0" w:tplc="D308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C147A"/>
    <w:multiLevelType w:val="hybridMultilevel"/>
    <w:tmpl w:val="62BC3C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F84DA4"/>
    <w:multiLevelType w:val="hybridMultilevel"/>
    <w:tmpl w:val="E6829CC6"/>
    <w:lvl w:ilvl="0" w:tplc="F530C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C962ED"/>
    <w:multiLevelType w:val="hybridMultilevel"/>
    <w:tmpl w:val="7780E5A2"/>
    <w:lvl w:ilvl="0" w:tplc="D308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277B"/>
    <w:multiLevelType w:val="hybridMultilevel"/>
    <w:tmpl w:val="DBE0DD0C"/>
    <w:lvl w:ilvl="0" w:tplc="308A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06329"/>
    <w:multiLevelType w:val="hybridMultilevel"/>
    <w:tmpl w:val="EAD803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85"/>
    <w:rsid w:val="00007C72"/>
    <w:rsid w:val="00023DD9"/>
    <w:rsid w:val="000559C6"/>
    <w:rsid w:val="000578AC"/>
    <w:rsid w:val="000853AE"/>
    <w:rsid w:val="000B1569"/>
    <w:rsid w:val="000B3C69"/>
    <w:rsid w:val="000D7C3F"/>
    <w:rsid w:val="001030CE"/>
    <w:rsid w:val="00110982"/>
    <w:rsid w:val="00113A85"/>
    <w:rsid w:val="00127AFA"/>
    <w:rsid w:val="001319D1"/>
    <w:rsid w:val="00155182"/>
    <w:rsid w:val="0017754F"/>
    <w:rsid w:val="00185E62"/>
    <w:rsid w:val="001A44F2"/>
    <w:rsid w:val="001A5CFE"/>
    <w:rsid w:val="001B7062"/>
    <w:rsid w:val="001B79C5"/>
    <w:rsid w:val="001B7A11"/>
    <w:rsid w:val="001C4016"/>
    <w:rsid w:val="001C5800"/>
    <w:rsid w:val="001D38EA"/>
    <w:rsid w:val="002329D0"/>
    <w:rsid w:val="00237B12"/>
    <w:rsid w:val="00254631"/>
    <w:rsid w:val="00281234"/>
    <w:rsid w:val="0028380C"/>
    <w:rsid w:val="00283D97"/>
    <w:rsid w:val="0029182D"/>
    <w:rsid w:val="002A63AA"/>
    <w:rsid w:val="002C0C8D"/>
    <w:rsid w:val="002E10DC"/>
    <w:rsid w:val="00341B2E"/>
    <w:rsid w:val="00350813"/>
    <w:rsid w:val="003526ED"/>
    <w:rsid w:val="00355E77"/>
    <w:rsid w:val="0037381A"/>
    <w:rsid w:val="003A10BB"/>
    <w:rsid w:val="003A1410"/>
    <w:rsid w:val="003B0BBB"/>
    <w:rsid w:val="003B0C28"/>
    <w:rsid w:val="003B14A6"/>
    <w:rsid w:val="003C12AD"/>
    <w:rsid w:val="003E1DD8"/>
    <w:rsid w:val="003E3726"/>
    <w:rsid w:val="003F05AC"/>
    <w:rsid w:val="003F465C"/>
    <w:rsid w:val="00405E06"/>
    <w:rsid w:val="00406082"/>
    <w:rsid w:val="004225FD"/>
    <w:rsid w:val="00424E11"/>
    <w:rsid w:val="00425A46"/>
    <w:rsid w:val="004409A2"/>
    <w:rsid w:val="004422FE"/>
    <w:rsid w:val="004661CC"/>
    <w:rsid w:val="0048294B"/>
    <w:rsid w:val="004831AD"/>
    <w:rsid w:val="00486337"/>
    <w:rsid w:val="00494A86"/>
    <w:rsid w:val="004964D8"/>
    <w:rsid w:val="004B279A"/>
    <w:rsid w:val="004B7F48"/>
    <w:rsid w:val="004D0F45"/>
    <w:rsid w:val="004D5798"/>
    <w:rsid w:val="004E3E05"/>
    <w:rsid w:val="004F202E"/>
    <w:rsid w:val="004F3785"/>
    <w:rsid w:val="0050249F"/>
    <w:rsid w:val="00533F1C"/>
    <w:rsid w:val="005364C1"/>
    <w:rsid w:val="005472DC"/>
    <w:rsid w:val="0055151F"/>
    <w:rsid w:val="005608D8"/>
    <w:rsid w:val="00574313"/>
    <w:rsid w:val="00581395"/>
    <w:rsid w:val="005929BC"/>
    <w:rsid w:val="005A18F8"/>
    <w:rsid w:val="005C0D9A"/>
    <w:rsid w:val="005C4033"/>
    <w:rsid w:val="005D368A"/>
    <w:rsid w:val="006749F8"/>
    <w:rsid w:val="00691D23"/>
    <w:rsid w:val="00694982"/>
    <w:rsid w:val="006B6CC4"/>
    <w:rsid w:val="006D27C1"/>
    <w:rsid w:val="006D4D1D"/>
    <w:rsid w:val="006F18CA"/>
    <w:rsid w:val="00717CB4"/>
    <w:rsid w:val="00763FDE"/>
    <w:rsid w:val="007871A9"/>
    <w:rsid w:val="007877AD"/>
    <w:rsid w:val="007A4141"/>
    <w:rsid w:val="007B40DC"/>
    <w:rsid w:val="007C30BF"/>
    <w:rsid w:val="007F2780"/>
    <w:rsid w:val="00810958"/>
    <w:rsid w:val="00817EE2"/>
    <w:rsid w:val="0083166F"/>
    <w:rsid w:val="00836EAE"/>
    <w:rsid w:val="00837A37"/>
    <w:rsid w:val="00843C21"/>
    <w:rsid w:val="00866690"/>
    <w:rsid w:val="00885D6C"/>
    <w:rsid w:val="00886AC8"/>
    <w:rsid w:val="00890D1D"/>
    <w:rsid w:val="008A673D"/>
    <w:rsid w:val="008D2576"/>
    <w:rsid w:val="008F4166"/>
    <w:rsid w:val="009243DA"/>
    <w:rsid w:val="00943928"/>
    <w:rsid w:val="00945D30"/>
    <w:rsid w:val="0095684A"/>
    <w:rsid w:val="00973A0A"/>
    <w:rsid w:val="009741C6"/>
    <w:rsid w:val="00974FEB"/>
    <w:rsid w:val="00993A6E"/>
    <w:rsid w:val="009B0ECA"/>
    <w:rsid w:val="009C0FA2"/>
    <w:rsid w:val="009C449D"/>
    <w:rsid w:val="009C54D8"/>
    <w:rsid w:val="009F60C1"/>
    <w:rsid w:val="00A10765"/>
    <w:rsid w:val="00A10AB0"/>
    <w:rsid w:val="00A150A4"/>
    <w:rsid w:val="00A20BB8"/>
    <w:rsid w:val="00A21252"/>
    <w:rsid w:val="00A4267B"/>
    <w:rsid w:val="00A444B9"/>
    <w:rsid w:val="00A63C11"/>
    <w:rsid w:val="00A827AC"/>
    <w:rsid w:val="00A94CAA"/>
    <w:rsid w:val="00AA75D8"/>
    <w:rsid w:val="00AB0F6E"/>
    <w:rsid w:val="00AE4974"/>
    <w:rsid w:val="00AF4458"/>
    <w:rsid w:val="00B1215A"/>
    <w:rsid w:val="00B1612F"/>
    <w:rsid w:val="00B32039"/>
    <w:rsid w:val="00B57934"/>
    <w:rsid w:val="00B7426C"/>
    <w:rsid w:val="00B74AED"/>
    <w:rsid w:val="00B86598"/>
    <w:rsid w:val="00B92D97"/>
    <w:rsid w:val="00BB7D61"/>
    <w:rsid w:val="00BB7DC3"/>
    <w:rsid w:val="00BE2208"/>
    <w:rsid w:val="00C02B7F"/>
    <w:rsid w:val="00C43D66"/>
    <w:rsid w:val="00C44EBC"/>
    <w:rsid w:val="00C465E6"/>
    <w:rsid w:val="00C51FC1"/>
    <w:rsid w:val="00CB0AEC"/>
    <w:rsid w:val="00CB6F19"/>
    <w:rsid w:val="00CC251B"/>
    <w:rsid w:val="00CC51C0"/>
    <w:rsid w:val="00CD5E98"/>
    <w:rsid w:val="00CE3303"/>
    <w:rsid w:val="00CE56AC"/>
    <w:rsid w:val="00D10206"/>
    <w:rsid w:val="00D12DAD"/>
    <w:rsid w:val="00D230A6"/>
    <w:rsid w:val="00D4604A"/>
    <w:rsid w:val="00D65899"/>
    <w:rsid w:val="00D77F64"/>
    <w:rsid w:val="00D854BE"/>
    <w:rsid w:val="00D864C5"/>
    <w:rsid w:val="00D86DB3"/>
    <w:rsid w:val="00DC7D8E"/>
    <w:rsid w:val="00DE5D65"/>
    <w:rsid w:val="00DF4E79"/>
    <w:rsid w:val="00E00A79"/>
    <w:rsid w:val="00E03993"/>
    <w:rsid w:val="00E103E7"/>
    <w:rsid w:val="00E13573"/>
    <w:rsid w:val="00E24185"/>
    <w:rsid w:val="00E24700"/>
    <w:rsid w:val="00E34437"/>
    <w:rsid w:val="00E3549E"/>
    <w:rsid w:val="00E415AC"/>
    <w:rsid w:val="00E41ABB"/>
    <w:rsid w:val="00E43AC0"/>
    <w:rsid w:val="00E512F0"/>
    <w:rsid w:val="00E63497"/>
    <w:rsid w:val="00E64CD9"/>
    <w:rsid w:val="00EB47B0"/>
    <w:rsid w:val="00EC2E74"/>
    <w:rsid w:val="00ED1207"/>
    <w:rsid w:val="00ED3402"/>
    <w:rsid w:val="00EE4D19"/>
    <w:rsid w:val="00EF1D99"/>
    <w:rsid w:val="00F03CA5"/>
    <w:rsid w:val="00F108EF"/>
    <w:rsid w:val="00F13E0A"/>
    <w:rsid w:val="00F22941"/>
    <w:rsid w:val="00F4500B"/>
    <w:rsid w:val="00F56E01"/>
    <w:rsid w:val="00F662F9"/>
    <w:rsid w:val="00F82C68"/>
    <w:rsid w:val="00F93994"/>
    <w:rsid w:val="00F96F2D"/>
    <w:rsid w:val="00FA3EA8"/>
    <w:rsid w:val="00FA455E"/>
    <w:rsid w:val="00FB0787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85"/>
    <w:rPr>
      <w:lang w:val="en-US"/>
    </w:rPr>
  </w:style>
  <w:style w:type="paragraph" w:styleId="3">
    <w:name w:val="heading 3"/>
    <w:basedOn w:val="a"/>
    <w:next w:val="a"/>
    <w:qFormat/>
    <w:rsid w:val="00E24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E24185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4185"/>
    <w:pPr>
      <w:jc w:val="both"/>
    </w:pPr>
    <w:rPr>
      <w:rFonts w:ascii="Arial" w:hAnsi="Arial"/>
      <w:sz w:val="24"/>
      <w:lang w:val="el-GR"/>
    </w:rPr>
  </w:style>
  <w:style w:type="paragraph" w:styleId="a4">
    <w:name w:val="Balloon Text"/>
    <w:basedOn w:val="a"/>
    <w:semiHidden/>
    <w:rsid w:val="00E2418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B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48294B"/>
    <w:pPr>
      <w:spacing w:after="160" w:line="240" w:lineRule="exact"/>
    </w:pPr>
    <w:rPr>
      <w:rFonts w:ascii="Verdana" w:hAnsi="Verdana"/>
      <w:lang w:eastAsia="en-US"/>
    </w:rPr>
  </w:style>
  <w:style w:type="paragraph" w:styleId="a6">
    <w:name w:val="List Paragraph"/>
    <w:basedOn w:val="a"/>
    <w:uiPriority w:val="34"/>
    <w:qFormat/>
    <w:rsid w:val="00D12DAD"/>
    <w:pPr>
      <w:ind w:left="720"/>
    </w:pPr>
  </w:style>
  <w:style w:type="paragraph" w:styleId="a7">
    <w:name w:val="Plain Text"/>
    <w:basedOn w:val="a"/>
    <w:link w:val="Char0"/>
    <w:uiPriority w:val="99"/>
    <w:unhideWhenUsed/>
    <w:rsid w:val="0050249F"/>
    <w:rPr>
      <w:rFonts w:ascii="Consolas" w:eastAsia="Calibri" w:hAnsi="Consolas"/>
      <w:sz w:val="21"/>
      <w:szCs w:val="21"/>
      <w:lang w:val="el-GR" w:eastAsia="en-US"/>
    </w:rPr>
  </w:style>
  <w:style w:type="character" w:customStyle="1" w:styleId="Char0">
    <w:name w:val="Απλό κείμενο Char"/>
    <w:basedOn w:val="a0"/>
    <w:link w:val="a7"/>
    <w:uiPriority w:val="99"/>
    <w:rsid w:val="005024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6Char">
    <w:name w:val="Επικεφαλίδα 6 Char"/>
    <w:basedOn w:val="a0"/>
    <w:link w:val="6"/>
    <w:rsid w:val="00AE4974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185"/>
    <w:rPr>
      <w:lang w:val="en-US"/>
    </w:rPr>
  </w:style>
  <w:style w:type="paragraph" w:styleId="3">
    <w:name w:val="heading 3"/>
    <w:basedOn w:val="a"/>
    <w:next w:val="a"/>
    <w:qFormat/>
    <w:rsid w:val="00E24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E24185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4185"/>
    <w:pPr>
      <w:jc w:val="both"/>
    </w:pPr>
    <w:rPr>
      <w:rFonts w:ascii="Arial" w:hAnsi="Arial"/>
      <w:sz w:val="24"/>
      <w:lang w:val="el-GR"/>
    </w:rPr>
  </w:style>
  <w:style w:type="paragraph" w:styleId="a4">
    <w:name w:val="Balloon Text"/>
    <w:basedOn w:val="a"/>
    <w:semiHidden/>
    <w:rsid w:val="00E2418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B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48294B"/>
    <w:pPr>
      <w:spacing w:after="160" w:line="240" w:lineRule="exact"/>
    </w:pPr>
    <w:rPr>
      <w:rFonts w:ascii="Verdana" w:hAnsi="Verdana"/>
      <w:lang w:eastAsia="en-US"/>
    </w:rPr>
  </w:style>
  <w:style w:type="paragraph" w:styleId="a6">
    <w:name w:val="List Paragraph"/>
    <w:basedOn w:val="a"/>
    <w:uiPriority w:val="34"/>
    <w:qFormat/>
    <w:rsid w:val="00D12DAD"/>
    <w:pPr>
      <w:ind w:left="720"/>
    </w:pPr>
  </w:style>
  <w:style w:type="paragraph" w:styleId="a7">
    <w:name w:val="Plain Text"/>
    <w:basedOn w:val="a"/>
    <w:link w:val="Char0"/>
    <w:uiPriority w:val="99"/>
    <w:unhideWhenUsed/>
    <w:rsid w:val="0050249F"/>
    <w:rPr>
      <w:rFonts w:ascii="Consolas" w:eastAsia="Calibri" w:hAnsi="Consolas"/>
      <w:sz w:val="21"/>
      <w:szCs w:val="21"/>
      <w:lang w:val="el-GR" w:eastAsia="en-US"/>
    </w:rPr>
  </w:style>
  <w:style w:type="character" w:customStyle="1" w:styleId="Char0">
    <w:name w:val="Απλό κείμενο Char"/>
    <w:basedOn w:val="a0"/>
    <w:link w:val="a7"/>
    <w:uiPriority w:val="99"/>
    <w:rsid w:val="005024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6Char">
    <w:name w:val="Επικεφαλίδα 6 Char"/>
    <w:basedOn w:val="a0"/>
    <w:link w:val="6"/>
    <w:rsid w:val="00AE497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Σέρρες    01-6-2006</vt:lpstr>
    </vt:vector>
  </TitlesOfParts>
  <Company>infolab</Company>
  <LinksUpToDate>false</LinksUpToDate>
  <CharactersWithSpaces>1828</CharactersWithSpaces>
  <SharedDoc>false</SharedDoc>
  <HLinks>
    <vt:vector size="6" baseType="variant">
      <vt:variant>
        <vt:i4>3866727</vt:i4>
      </vt:variant>
      <vt:variant>
        <vt:i4>2236</vt:i4>
      </vt:variant>
      <vt:variant>
        <vt:i4>1025</vt:i4>
      </vt:variant>
      <vt:variant>
        <vt:i4>1</vt:i4>
      </vt:variant>
      <vt:variant>
        <vt:lpwstr>http://www.teiser.gr/images/theme/header_logo_el.png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Σέρρες    01-6-2006</dc:title>
  <dc:creator>Logistiki</dc:creator>
  <cp:lastModifiedBy>log2</cp:lastModifiedBy>
  <cp:revision>2</cp:revision>
  <cp:lastPrinted>2018-10-08T08:41:00Z</cp:lastPrinted>
  <dcterms:created xsi:type="dcterms:W3CDTF">2018-11-01T08:38:00Z</dcterms:created>
  <dcterms:modified xsi:type="dcterms:W3CDTF">2018-11-01T08:38:00Z</dcterms:modified>
</cp:coreProperties>
</file>